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CFD36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 xml:space="preserve">Dregs. </w:t>
      </w:r>
    </w:p>
    <w:p w14:paraId="59EACA32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 xml:space="preserve">By Dowson, Ernest Christopher . </w:t>
      </w:r>
    </w:p>
    <w:p w14:paraId="1F5BC83E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</w:p>
    <w:p w14:paraId="1F1DB177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</w:p>
    <w:p w14:paraId="512DEBE2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>The fire is out, and spent the warmth thereof,</w:t>
      </w:r>
    </w:p>
    <w:p w14:paraId="69BF2C25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>(This is the end of every song man sings!)</w:t>
      </w:r>
    </w:p>
    <w:p w14:paraId="660D689F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>The golden wine is drunk, the dregs remain,</w:t>
      </w:r>
    </w:p>
    <w:p w14:paraId="2B738C28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>Bitter as wormwood and as salt as pain;</w:t>
      </w:r>
    </w:p>
    <w:p w14:paraId="0AD49FB2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>And health and hope have gone the way of love</w:t>
      </w:r>
    </w:p>
    <w:p w14:paraId="19FF15E1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>Into the drear oblivion of lost things.</w:t>
      </w:r>
    </w:p>
    <w:p w14:paraId="69F724A3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>Ghosts go along with us until the end;</w:t>
      </w:r>
    </w:p>
    <w:p w14:paraId="4945817E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>This was a mistress, this, perhaps, a friend.</w:t>
      </w:r>
    </w:p>
    <w:p w14:paraId="0A85976B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>With pale indifferent eyes we sit and wait</w:t>
      </w:r>
    </w:p>
    <w:p w14:paraId="420E92C7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>For the dropt curtain and the closing gate:</w:t>
      </w:r>
    </w:p>
    <w:p w14:paraId="4421AAE5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  <w:r w:rsidRPr="00D04260">
        <w:rPr>
          <w:rFonts w:ascii="Courier New" w:hAnsi="Courier New" w:cs="Courier New"/>
        </w:rPr>
        <w:t>This is the end of all the songs man sings.</w:t>
      </w:r>
    </w:p>
    <w:p w14:paraId="5AA5DB6C" w14:textId="77777777" w:rsidR="00D04260" w:rsidRPr="00D04260" w:rsidRDefault="00D04260" w:rsidP="00D04260">
      <w:pPr>
        <w:pStyle w:val="PlainText"/>
        <w:rPr>
          <w:rFonts w:ascii="Courier New" w:hAnsi="Courier New" w:cs="Courier New"/>
        </w:rPr>
      </w:pPr>
    </w:p>
    <w:p w14:paraId="27DF9BF9" w14:textId="77777777" w:rsidR="00D04260" w:rsidRDefault="00D04260" w:rsidP="00D04260">
      <w:pPr>
        <w:pStyle w:val="PlainText"/>
        <w:rPr>
          <w:rFonts w:ascii="Courier New" w:hAnsi="Courier New" w:cs="Courier New"/>
        </w:rPr>
      </w:pPr>
    </w:p>
    <w:sectPr w:rsidR="00D04260" w:rsidSect="00D9049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60"/>
    <w:rsid w:val="002B4587"/>
    <w:rsid w:val="00D0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37D1A"/>
  <w15:chartTrackingRefBased/>
  <w15:docId w15:val="{90AC7566-7C19-374A-B8A3-4F13FF97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049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049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2023-11-23T03:43:00Z</dcterms:created>
  <dcterms:modified xsi:type="dcterms:W3CDTF">2023-11-23T03:43:00Z</dcterms:modified>
</cp:coreProperties>
</file>