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CF182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 xml:space="preserve">Hence, All You Vain Delights from the Nice Valour. </w:t>
      </w:r>
    </w:p>
    <w:p w14:paraId="0E39DB40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 xml:space="preserve">By Fletcher, John . </w:t>
      </w:r>
    </w:p>
    <w:p w14:paraId="5C9CE39D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</w:p>
    <w:p w14:paraId="09D4F52D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</w:p>
    <w:p w14:paraId="49CE6B7B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Hence, all you vain delights,</w:t>
      </w:r>
    </w:p>
    <w:p w14:paraId="0EFE2700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As short as are the nights</w:t>
      </w:r>
    </w:p>
    <w:p w14:paraId="472AF242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Wherein you spend your folly:</w:t>
      </w:r>
    </w:p>
    <w:p w14:paraId="559C9DD9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There's nought in this life sweet,</w:t>
      </w:r>
    </w:p>
    <w:p w14:paraId="74607FCC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If man were wise to see't,</w:t>
      </w:r>
    </w:p>
    <w:p w14:paraId="35139984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But only melancholy,</w:t>
      </w:r>
    </w:p>
    <w:p w14:paraId="4BF51FB7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O sweetest melancholy!</w:t>
      </w:r>
    </w:p>
    <w:p w14:paraId="15CE8341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Welcome, folded arms, and fixed eyes,</w:t>
      </w:r>
    </w:p>
    <w:p w14:paraId="2E8E0AF0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A sigh that piercing mortifies,</w:t>
      </w:r>
    </w:p>
    <w:p w14:paraId="1A46671E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A look that's fastened to the ground,</w:t>
      </w:r>
    </w:p>
    <w:p w14:paraId="19EE99C8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A tongue chained up without a sound;</w:t>
      </w:r>
    </w:p>
    <w:p w14:paraId="718E43C0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Fountain-heads, and pathless groves,</w:t>
      </w:r>
    </w:p>
    <w:p w14:paraId="79CA227E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Places which pale passion loves;</w:t>
      </w:r>
    </w:p>
    <w:p w14:paraId="5A9A44D1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Moonlight walks, when all the fowls</w:t>
      </w:r>
    </w:p>
    <w:p w14:paraId="6B4EE84E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Are warmly housed, save bats and owls;</w:t>
      </w:r>
    </w:p>
    <w:p w14:paraId="4D32E522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A midnight bell, a parting groan:</w:t>
      </w:r>
    </w:p>
    <w:p w14:paraId="348D194D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These are the sounds we feed upon;</w:t>
      </w:r>
    </w:p>
    <w:p w14:paraId="2410718C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Then stretch our bones in a still gloomy valley,</w:t>
      </w:r>
    </w:p>
    <w:p w14:paraId="25E0C1C8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  <w:r w:rsidRPr="003A178B">
        <w:rPr>
          <w:rFonts w:ascii="Courier New" w:hAnsi="Courier New" w:cs="Courier New"/>
        </w:rPr>
        <w:t>Nothing's so dainty sweet as lovely melancholy.</w:t>
      </w:r>
    </w:p>
    <w:p w14:paraId="3A76D8CB" w14:textId="77777777" w:rsidR="003A178B" w:rsidRPr="003A178B" w:rsidRDefault="003A178B" w:rsidP="003A178B">
      <w:pPr>
        <w:pStyle w:val="PlainText"/>
        <w:rPr>
          <w:rFonts w:ascii="Courier New" w:hAnsi="Courier New" w:cs="Courier New"/>
        </w:rPr>
      </w:pPr>
    </w:p>
    <w:p w14:paraId="7C67B3FE" w14:textId="77777777" w:rsidR="003A178B" w:rsidRDefault="003A178B" w:rsidP="003A178B">
      <w:pPr>
        <w:pStyle w:val="PlainText"/>
        <w:rPr>
          <w:rFonts w:ascii="Courier New" w:hAnsi="Courier New" w:cs="Courier New"/>
        </w:rPr>
      </w:pPr>
    </w:p>
    <w:sectPr w:rsidR="003A178B" w:rsidSect="0096372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B"/>
    <w:rsid w:val="003A178B"/>
    <w:rsid w:val="00E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533CB"/>
  <w15:chartTrackingRefBased/>
  <w15:docId w15:val="{7F66E9A1-45EB-2242-8B90-D6F8219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37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72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2023-11-23T03:58:00Z</dcterms:created>
  <dcterms:modified xsi:type="dcterms:W3CDTF">2023-11-23T03:58:00Z</dcterms:modified>
</cp:coreProperties>
</file>