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2F3E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 xml:space="preserve">Ruth. </w:t>
      </w:r>
    </w:p>
    <w:p w14:paraId="392029CD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 xml:space="preserve">By Hood, Thomas . </w:t>
      </w:r>
    </w:p>
    <w:p w14:paraId="21F073DE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</w:p>
    <w:p w14:paraId="2099CFB0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</w:p>
    <w:p w14:paraId="47C143B7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She stood breast-high amid the corn,</w:t>
      </w:r>
    </w:p>
    <w:p w14:paraId="5C4FA6D5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Clasped by the golden light of morn,</w:t>
      </w:r>
    </w:p>
    <w:p w14:paraId="76C03409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Like the sweetheart of the sun,</w:t>
      </w:r>
    </w:p>
    <w:p w14:paraId="4699245F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Who many a glowing kiss had won.</w:t>
      </w:r>
    </w:p>
    <w:p w14:paraId="7C1527F3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</w:p>
    <w:p w14:paraId="52AA9481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On her cheek an autumn flush,</w:t>
      </w:r>
    </w:p>
    <w:p w14:paraId="7510032F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Deeply ripened; -such a blush</w:t>
      </w:r>
    </w:p>
    <w:p w14:paraId="0257189D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In the midst of brown was born,</w:t>
      </w:r>
    </w:p>
    <w:p w14:paraId="6258004C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Like red poppies grow with corn.</w:t>
      </w:r>
    </w:p>
    <w:p w14:paraId="65104577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</w:p>
    <w:p w14:paraId="3C45DF9D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Round her eyes her tresses fell,</w:t>
      </w:r>
    </w:p>
    <w:p w14:paraId="5FA06DC3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Which were blackest none could tell,</w:t>
      </w:r>
    </w:p>
    <w:p w14:paraId="289FC8FA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But long lashes veiled a light</w:t>
      </w:r>
    </w:p>
    <w:p w14:paraId="14EDF152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That had else been all too bright.</w:t>
      </w:r>
    </w:p>
    <w:p w14:paraId="074F89BE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</w:p>
    <w:p w14:paraId="11640549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And her hat, with shady brim,</w:t>
      </w:r>
    </w:p>
    <w:p w14:paraId="452B6B08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Made her tressy forehead dim;</w:t>
      </w:r>
    </w:p>
    <w:p w14:paraId="2DB5DD83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Thus she stood amid the stooks,</w:t>
      </w:r>
    </w:p>
    <w:p w14:paraId="34FFA8A2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 xml:space="preserve">Praising God with sweetest looks: - </w:t>
      </w:r>
    </w:p>
    <w:p w14:paraId="4EF5119D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</w:p>
    <w:p w14:paraId="2AB187CE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"Sure," I said, "Heav'n did not mean,</w:t>
      </w:r>
    </w:p>
    <w:p w14:paraId="77B3C685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Where I reap thou shouldst but glean.</w:t>
      </w:r>
    </w:p>
    <w:p w14:paraId="46D3D09B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Lay thy sheaf adown and come</w:t>
      </w:r>
    </w:p>
    <w:p w14:paraId="46F6A08D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  <w:r w:rsidRPr="004B718C">
        <w:rPr>
          <w:rFonts w:ascii="Courier New" w:hAnsi="Courier New" w:cs="Courier New"/>
        </w:rPr>
        <w:t>Share my harvest and my home.</w:t>
      </w:r>
    </w:p>
    <w:p w14:paraId="7E7A1DAE" w14:textId="77777777" w:rsidR="004B718C" w:rsidRPr="004B718C" w:rsidRDefault="004B718C" w:rsidP="004B718C">
      <w:pPr>
        <w:pStyle w:val="PlainText"/>
        <w:rPr>
          <w:rFonts w:ascii="Courier New" w:hAnsi="Courier New" w:cs="Courier New"/>
        </w:rPr>
      </w:pPr>
    </w:p>
    <w:p w14:paraId="2DD1A1F6" w14:textId="77777777" w:rsidR="004B718C" w:rsidRDefault="004B718C" w:rsidP="004B718C">
      <w:pPr>
        <w:pStyle w:val="PlainText"/>
        <w:rPr>
          <w:rFonts w:ascii="Courier New" w:hAnsi="Courier New" w:cs="Courier New"/>
        </w:rPr>
      </w:pPr>
    </w:p>
    <w:sectPr w:rsidR="004B718C" w:rsidSect="0085546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8C"/>
    <w:rsid w:val="004B718C"/>
    <w:rsid w:val="00F0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619E2"/>
  <w15:chartTrackingRefBased/>
  <w15:docId w15:val="{2B473790-4E8D-AC4F-9D65-C82DFE56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546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546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2023-11-23T04:09:00Z</dcterms:created>
  <dcterms:modified xsi:type="dcterms:W3CDTF">2023-11-23T04:09:00Z</dcterms:modified>
</cp:coreProperties>
</file>